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E4" w:rsidRPr="00BF684E" w:rsidRDefault="00365301" w:rsidP="003653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F684E">
        <w:rPr>
          <w:rFonts w:ascii="Arial" w:hAnsi="Arial" w:cs="Arial"/>
          <w:b/>
          <w:sz w:val="24"/>
          <w:szCs w:val="24"/>
        </w:rPr>
        <w:t>Metodické usmernenie  k vypĺňaniu správy pozorovateľa rozhodcov</w:t>
      </w:r>
      <w:r w:rsidR="00880233" w:rsidRPr="00BF684E">
        <w:rPr>
          <w:rFonts w:ascii="Arial" w:hAnsi="Arial" w:cs="Arial"/>
          <w:b/>
          <w:sz w:val="24"/>
          <w:szCs w:val="24"/>
        </w:rPr>
        <w:t xml:space="preserve"> S</w:t>
      </w:r>
      <w:r w:rsidR="00DA53C5">
        <w:rPr>
          <w:rFonts w:ascii="Arial" w:hAnsi="Arial" w:cs="Arial"/>
          <w:b/>
          <w:sz w:val="24"/>
          <w:szCs w:val="24"/>
        </w:rPr>
        <w:t>s</w:t>
      </w:r>
      <w:r w:rsidR="00880233" w:rsidRPr="00BF684E">
        <w:rPr>
          <w:rFonts w:ascii="Arial" w:hAnsi="Arial" w:cs="Arial"/>
          <w:b/>
          <w:sz w:val="24"/>
          <w:szCs w:val="24"/>
        </w:rPr>
        <w:t>FZ</w:t>
      </w:r>
    </w:p>
    <w:p w:rsidR="00365301" w:rsidRPr="00BF684E" w:rsidRDefault="00365301" w:rsidP="0036530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F684E">
        <w:rPr>
          <w:rFonts w:ascii="Arial" w:hAnsi="Arial" w:cs="Arial"/>
          <w:sz w:val="24"/>
          <w:szCs w:val="24"/>
        </w:rPr>
        <w:t>(</w:t>
      </w:r>
      <w:r w:rsidR="00524A8C" w:rsidRPr="00BF684E">
        <w:rPr>
          <w:rFonts w:ascii="Arial" w:hAnsi="Arial" w:cs="Arial"/>
          <w:sz w:val="24"/>
          <w:szCs w:val="24"/>
        </w:rPr>
        <w:t>p</w:t>
      </w:r>
      <w:r w:rsidRPr="00BF684E">
        <w:rPr>
          <w:rFonts w:ascii="Arial" w:hAnsi="Arial" w:cs="Arial"/>
          <w:sz w:val="24"/>
          <w:szCs w:val="24"/>
        </w:rPr>
        <w:t>re sezónnu 201</w:t>
      </w:r>
      <w:r w:rsidR="004E69E9" w:rsidRPr="00BF684E">
        <w:rPr>
          <w:rFonts w:ascii="Arial" w:hAnsi="Arial" w:cs="Arial"/>
          <w:sz w:val="24"/>
          <w:szCs w:val="24"/>
        </w:rPr>
        <w:t>5</w:t>
      </w:r>
      <w:r w:rsidRPr="00BF684E">
        <w:rPr>
          <w:rFonts w:ascii="Arial" w:hAnsi="Arial" w:cs="Arial"/>
          <w:sz w:val="24"/>
          <w:szCs w:val="24"/>
        </w:rPr>
        <w:t>/201</w:t>
      </w:r>
      <w:r w:rsidR="00F82DBB" w:rsidRPr="00BF684E">
        <w:rPr>
          <w:rFonts w:ascii="Arial" w:hAnsi="Arial" w:cs="Arial"/>
          <w:sz w:val="24"/>
          <w:szCs w:val="24"/>
        </w:rPr>
        <w:t>6</w:t>
      </w:r>
      <w:r w:rsidRPr="00BF684E">
        <w:rPr>
          <w:rFonts w:ascii="Arial" w:hAnsi="Arial" w:cs="Arial"/>
          <w:sz w:val="24"/>
          <w:szCs w:val="24"/>
        </w:rPr>
        <w:t>)</w:t>
      </w:r>
    </w:p>
    <w:p w:rsidR="00365301" w:rsidRDefault="00365301" w:rsidP="0036530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E50B9" w:rsidRDefault="005E50B9" w:rsidP="0036530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65301" w:rsidRDefault="00365301" w:rsidP="00365301">
      <w:pPr>
        <w:spacing w:after="0"/>
        <w:rPr>
          <w:rFonts w:ascii="Arial" w:hAnsi="Arial" w:cs="Arial"/>
          <w:sz w:val="20"/>
          <w:szCs w:val="20"/>
        </w:rPr>
      </w:pPr>
    </w:p>
    <w:p w:rsidR="00365301" w:rsidRPr="00BF684E" w:rsidRDefault="00365301" w:rsidP="00365301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A53C5">
        <w:rPr>
          <w:rFonts w:ascii="Arial" w:hAnsi="Arial" w:cs="Arial"/>
          <w:sz w:val="20"/>
          <w:szCs w:val="20"/>
        </w:rPr>
        <w:t>Delegát zápasu ( ďalej len DZ )</w:t>
      </w:r>
      <w:r w:rsidR="00DA2B98" w:rsidRPr="00BF684E">
        <w:rPr>
          <w:rFonts w:ascii="Arial" w:hAnsi="Arial" w:cs="Arial"/>
        </w:rPr>
        <w:t>hodnotí rozhodcov, asistentov rozhodcov, podľa kritéri</w:t>
      </w:r>
      <w:r w:rsidR="00BA04B3" w:rsidRPr="00BF684E">
        <w:rPr>
          <w:rFonts w:ascii="Arial" w:hAnsi="Arial" w:cs="Arial"/>
        </w:rPr>
        <w:t>í</w:t>
      </w:r>
      <w:r w:rsidR="00DA2B98" w:rsidRPr="00BF684E">
        <w:rPr>
          <w:rFonts w:ascii="Arial" w:hAnsi="Arial" w:cs="Arial"/>
        </w:rPr>
        <w:t xml:space="preserve"> uvedených v </w:t>
      </w:r>
      <w:r w:rsidR="00DA2B98" w:rsidRPr="00BF684E">
        <w:rPr>
          <w:rFonts w:ascii="Arial" w:hAnsi="Arial" w:cs="Arial"/>
          <w:b/>
        </w:rPr>
        <w:t xml:space="preserve">Pokynoch pre </w:t>
      </w:r>
      <w:r w:rsidR="00DA53C5">
        <w:rPr>
          <w:rFonts w:ascii="Arial" w:hAnsi="Arial" w:cs="Arial"/>
          <w:b/>
        </w:rPr>
        <w:t xml:space="preserve">DZ </w:t>
      </w:r>
      <w:r w:rsidR="00DA2B98" w:rsidRPr="00BF684E">
        <w:rPr>
          <w:rFonts w:ascii="Arial" w:hAnsi="Arial" w:cs="Arial"/>
          <w:b/>
        </w:rPr>
        <w:t>platných v sezóne 201</w:t>
      </w:r>
      <w:r w:rsidR="004E69E9" w:rsidRPr="00BF684E">
        <w:rPr>
          <w:rFonts w:ascii="Arial" w:hAnsi="Arial" w:cs="Arial"/>
          <w:b/>
        </w:rPr>
        <w:t>5</w:t>
      </w:r>
      <w:r w:rsidR="00DA2B98" w:rsidRPr="00BF684E">
        <w:rPr>
          <w:rFonts w:ascii="Arial" w:hAnsi="Arial" w:cs="Arial"/>
          <w:b/>
        </w:rPr>
        <w:t>/201</w:t>
      </w:r>
      <w:r w:rsidR="00DA53C5">
        <w:rPr>
          <w:rFonts w:ascii="Arial" w:hAnsi="Arial" w:cs="Arial"/>
          <w:b/>
        </w:rPr>
        <w:t>6</w:t>
      </w:r>
      <w:r w:rsidR="00DA2B98" w:rsidRPr="00BF684E">
        <w:rPr>
          <w:rFonts w:ascii="Arial" w:hAnsi="Arial" w:cs="Arial"/>
          <w:b/>
        </w:rPr>
        <w:t>.</w:t>
      </w:r>
      <w:r w:rsidR="00DA2B98" w:rsidRPr="00BF684E">
        <w:rPr>
          <w:rFonts w:ascii="Arial" w:hAnsi="Arial" w:cs="Arial"/>
        </w:rPr>
        <w:t xml:space="preserve"> </w:t>
      </w:r>
    </w:p>
    <w:p w:rsidR="005E50B9" w:rsidRPr="00BF684E" w:rsidRDefault="005E50B9" w:rsidP="00365301">
      <w:pPr>
        <w:spacing w:after="0"/>
        <w:rPr>
          <w:rFonts w:ascii="Arial" w:hAnsi="Arial" w:cs="Arial"/>
        </w:rPr>
      </w:pPr>
    </w:p>
    <w:p w:rsidR="00DA2B98" w:rsidRDefault="00DA2B98" w:rsidP="00365301">
      <w:pPr>
        <w:spacing w:after="0"/>
        <w:rPr>
          <w:rFonts w:ascii="Arial" w:hAnsi="Arial" w:cs="Arial"/>
          <w:sz w:val="20"/>
          <w:szCs w:val="20"/>
        </w:rPr>
      </w:pPr>
    </w:p>
    <w:p w:rsidR="00DA2B98" w:rsidRPr="00BD059F" w:rsidRDefault="001817CB" w:rsidP="003653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BD059F">
        <w:rPr>
          <w:rFonts w:ascii="Arial" w:hAnsi="Arial" w:cs="Arial"/>
          <w:sz w:val="24"/>
          <w:szCs w:val="24"/>
        </w:rPr>
        <w:t>Toto usmernenie má eliminovať nedostatky, ktoré sa v predchádzajúcom ročníku vyskytli v</w:t>
      </w:r>
      <w:r w:rsidR="00DA53C5">
        <w:rPr>
          <w:rFonts w:ascii="Arial" w:hAnsi="Arial" w:cs="Arial"/>
          <w:sz w:val="24"/>
          <w:szCs w:val="24"/>
        </w:rPr>
        <w:t> </w:t>
      </w:r>
      <w:r w:rsidRPr="00BD059F">
        <w:rPr>
          <w:rFonts w:ascii="Arial" w:hAnsi="Arial" w:cs="Arial"/>
          <w:sz w:val="24"/>
          <w:szCs w:val="24"/>
        </w:rPr>
        <w:t>správach</w:t>
      </w:r>
      <w:r w:rsidR="00DA53C5">
        <w:rPr>
          <w:rFonts w:ascii="Arial" w:hAnsi="Arial" w:cs="Arial"/>
          <w:sz w:val="24"/>
          <w:szCs w:val="24"/>
        </w:rPr>
        <w:t xml:space="preserve"> DZ</w:t>
      </w:r>
      <w:r w:rsidRPr="00BD059F">
        <w:rPr>
          <w:rFonts w:ascii="Arial" w:hAnsi="Arial" w:cs="Arial"/>
          <w:sz w:val="24"/>
          <w:szCs w:val="24"/>
        </w:rPr>
        <w:t>, ako aj zjednotiť kritéria pri vyplňovaní správy.</w:t>
      </w:r>
    </w:p>
    <w:p w:rsidR="005E50B9" w:rsidRPr="00BD059F" w:rsidRDefault="005E50B9" w:rsidP="00365301">
      <w:pPr>
        <w:spacing w:after="0"/>
        <w:rPr>
          <w:rFonts w:ascii="Arial" w:hAnsi="Arial" w:cs="Arial"/>
          <w:sz w:val="24"/>
          <w:szCs w:val="24"/>
        </w:rPr>
      </w:pPr>
    </w:p>
    <w:p w:rsidR="005E50B9" w:rsidRPr="00BD059F" w:rsidRDefault="005E50B9" w:rsidP="00365301">
      <w:pPr>
        <w:spacing w:after="0"/>
        <w:rPr>
          <w:rFonts w:ascii="Arial" w:hAnsi="Arial" w:cs="Arial"/>
          <w:sz w:val="24"/>
          <w:szCs w:val="24"/>
        </w:rPr>
      </w:pPr>
    </w:p>
    <w:p w:rsidR="001817CB" w:rsidRPr="00597B03" w:rsidRDefault="00BF1459" w:rsidP="00365301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97B0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1.</w:t>
      </w:r>
      <w:r w:rsidR="00C7640F" w:rsidRPr="00597B0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Neudelenie</w:t>
      </w:r>
      <w:r w:rsidR="00163EC2" w:rsidRPr="00597B0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C7640F" w:rsidRPr="00597B0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ŽK rozhodcom za jasný priestupok na udelenie ŽK</w:t>
      </w:r>
      <w:r w:rsidR="00163EC2" w:rsidRPr="00597B0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(resp. nesprávne udelenie ŽK)</w:t>
      </w:r>
      <w:r w:rsidR="00C7640F" w:rsidRPr="00597B0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365301" w:rsidRPr="00BD059F" w:rsidRDefault="00365301" w:rsidP="00365301">
      <w:pPr>
        <w:spacing w:after="0"/>
        <w:rPr>
          <w:rFonts w:ascii="Arial" w:hAnsi="Arial" w:cs="Arial"/>
          <w:sz w:val="24"/>
          <w:szCs w:val="24"/>
        </w:rPr>
      </w:pPr>
    </w:p>
    <w:p w:rsidR="00365301" w:rsidRPr="00BD059F" w:rsidRDefault="00BF1459" w:rsidP="00365301">
      <w:pPr>
        <w:spacing w:after="120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BD059F">
        <w:rPr>
          <w:rFonts w:ascii="Arial" w:hAnsi="Arial" w:cs="Arial"/>
          <w:sz w:val="24"/>
          <w:szCs w:val="24"/>
        </w:rPr>
        <w:t xml:space="preserve">-v prípade, že výkon rozhodcu v stretnutí spadá do škály dobrého výkonu na požadovanej úrovni (dobrý výkon), číselné hodnotenie </w:t>
      </w:r>
      <w:r w:rsidRPr="00BD059F">
        <w:rPr>
          <w:rFonts w:ascii="Arial" w:hAnsi="Arial" w:cs="Arial"/>
          <w:b/>
          <w:i/>
          <w:color w:val="FF0000"/>
          <w:sz w:val="24"/>
          <w:szCs w:val="24"/>
          <w:u w:val="single"/>
        </w:rPr>
        <w:t>8,3 resp. 8,4</w:t>
      </w:r>
      <w:r w:rsidRPr="00BD059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D059F">
        <w:rPr>
          <w:rFonts w:ascii="Arial" w:hAnsi="Arial" w:cs="Arial"/>
          <w:sz w:val="24"/>
          <w:szCs w:val="24"/>
        </w:rPr>
        <w:t xml:space="preserve">a rozhodca v takomto stretnutí neudelí OT ŽK </w:t>
      </w:r>
      <w:r w:rsidRPr="00BD059F">
        <w:rPr>
          <w:rFonts w:ascii="Arial" w:hAnsi="Arial" w:cs="Arial"/>
          <w:b/>
          <w:sz w:val="24"/>
          <w:szCs w:val="24"/>
        </w:rPr>
        <w:t>za</w:t>
      </w:r>
      <w:r w:rsidRPr="00BD059F">
        <w:rPr>
          <w:rFonts w:ascii="Arial" w:hAnsi="Arial" w:cs="Arial"/>
          <w:sz w:val="24"/>
          <w:szCs w:val="24"/>
        </w:rPr>
        <w:t xml:space="preserve"> </w:t>
      </w:r>
      <w:r w:rsidRPr="00BD059F">
        <w:rPr>
          <w:rFonts w:ascii="Arial" w:hAnsi="Arial" w:cs="Arial"/>
          <w:b/>
          <w:sz w:val="24"/>
          <w:szCs w:val="24"/>
        </w:rPr>
        <w:t>jasný priestupok</w:t>
      </w:r>
      <w:r w:rsidRPr="00BD059F">
        <w:rPr>
          <w:rFonts w:ascii="Arial" w:hAnsi="Arial" w:cs="Arial"/>
          <w:sz w:val="24"/>
          <w:szCs w:val="24"/>
        </w:rPr>
        <w:t>, ktorý si vyžaduje udelenie OT ŽK</w:t>
      </w:r>
      <w:r w:rsidR="00163EC2" w:rsidRPr="00BD059F">
        <w:rPr>
          <w:rFonts w:ascii="Arial" w:hAnsi="Arial" w:cs="Arial"/>
          <w:sz w:val="24"/>
          <w:szCs w:val="24"/>
        </w:rPr>
        <w:t xml:space="preserve"> (resp. R </w:t>
      </w:r>
      <w:r w:rsidR="00163EC2" w:rsidRPr="00BD059F">
        <w:rPr>
          <w:rFonts w:ascii="Arial" w:hAnsi="Arial" w:cs="Arial"/>
          <w:color w:val="000000" w:themeColor="text1"/>
          <w:sz w:val="24"/>
          <w:szCs w:val="24"/>
        </w:rPr>
        <w:t>nesprávne udelí OT ŽK)</w:t>
      </w:r>
      <w:r w:rsidRPr="00BD059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F5B39" w:rsidRPr="00BD059F">
        <w:rPr>
          <w:rFonts w:ascii="Arial" w:hAnsi="Arial" w:cs="Arial"/>
          <w:color w:val="000000" w:themeColor="text1"/>
          <w:sz w:val="24"/>
          <w:szCs w:val="24"/>
        </w:rPr>
        <w:t xml:space="preserve">známka by mala byť maximálne </w:t>
      </w:r>
      <w:r w:rsidR="001D22BD" w:rsidRPr="00BD059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D22BD" w:rsidRPr="00BD059F">
        <w:rPr>
          <w:rFonts w:ascii="Arial" w:hAnsi="Arial" w:cs="Arial"/>
          <w:b/>
          <w:i/>
          <w:color w:val="FF0000"/>
          <w:sz w:val="24"/>
          <w:szCs w:val="24"/>
          <w:u w:val="single"/>
        </w:rPr>
        <w:t>8,2.</w:t>
      </w:r>
    </w:p>
    <w:p w:rsidR="001D22BD" w:rsidRPr="00BD059F" w:rsidRDefault="001D22BD" w:rsidP="00365301">
      <w:pPr>
        <w:spacing w:after="120"/>
        <w:rPr>
          <w:rFonts w:ascii="Arial" w:hAnsi="Arial" w:cs="Arial"/>
          <w:b/>
          <w:color w:val="FF0000"/>
          <w:sz w:val="24"/>
          <w:szCs w:val="24"/>
        </w:rPr>
      </w:pPr>
      <w:r w:rsidRPr="00BD059F">
        <w:rPr>
          <w:rFonts w:ascii="Arial" w:hAnsi="Arial" w:cs="Arial"/>
          <w:sz w:val="24"/>
          <w:szCs w:val="24"/>
        </w:rPr>
        <w:t xml:space="preserve">-v prípade, že výkon rozhodcu v stretnutí bol veľmi dobrý, korektne posúdil dôležité rozhodnutia, číselné hodnotenie </w:t>
      </w:r>
      <w:r w:rsidRPr="00BD059F">
        <w:rPr>
          <w:rFonts w:ascii="Arial" w:hAnsi="Arial" w:cs="Arial"/>
          <w:b/>
          <w:i/>
          <w:color w:val="FF0000"/>
          <w:sz w:val="24"/>
          <w:szCs w:val="24"/>
          <w:u w:val="single"/>
        </w:rPr>
        <w:t>8,5 a vyššie</w:t>
      </w:r>
      <w:r w:rsidRPr="00BD059F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59F">
        <w:rPr>
          <w:rFonts w:ascii="Arial" w:hAnsi="Arial" w:cs="Arial"/>
          <w:sz w:val="24"/>
          <w:szCs w:val="24"/>
        </w:rPr>
        <w:t xml:space="preserve">a rozhodca v takomto stretnutí neudelí OT ŽK </w:t>
      </w:r>
      <w:r w:rsidRPr="00BD059F">
        <w:rPr>
          <w:rFonts w:ascii="Arial" w:hAnsi="Arial" w:cs="Arial"/>
          <w:b/>
          <w:sz w:val="24"/>
          <w:szCs w:val="24"/>
        </w:rPr>
        <w:t>za jasný priestupok</w:t>
      </w:r>
      <w:r w:rsidRPr="00BD059F">
        <w:rPr>
          <w:rFonts w:ascii="Arial" w:hAnsi="Arial" w:cs="Arial"/>
          <w:sz w:val="24"/>
          <w:szCs w:val="24"/>
        </w:rPr>
        <w:t>, ktorý si vyžaduje udelenie OT ŽK</w:t>
      </w:r>
      <w:r w:rsidR="00163EC2" w:rsidRPr="00BD059F">
        <w:rPr>
          <w:rFonts w:ascii="Arial" w:hAnsi="Arial" w:cs="Arial"/>
          <w:sz w:val="24"/>
          <w:szCs w:val="24"/>
        </w:rPr>
        <w:t xml:space="preserve"> (resp. R nesprávne udelí OT ŽK)</w:t>
      </w:r>
      <w:r w:rsidRPr="00BD059F">
        <w:rPr>
          <w:rFonts w:ascii="Arial" w:hAnsi="Arial" w:cs="Arial"/>
          <w:sz w:val="24"/>
          <w:szCs w:val="24"/>
        </w:rPr>
        <w:t xml:space="preserve">, </w:t>
      </w:r>
      <w:r w:rsidR="007F5B39" w:rsidRPr="00BD059F">
        <w:rPr>
          <w:rFonts w:ascii="Arial" w:hAnsi="Arial" w:cs="Arial"/>
          <w:color w:val="000000" w:themeColor="text1"/>
          <w:sz w:val="24"/>
          <w:szCs w:val="24"/>
        </w:rPr>
        <w:t xml:space="preserve">známka by mala byť maximálne </w:t>
      </w:r>
      <w:r w:rsidRPr="00BD059F">
        <w:rPr>
          <w:rFonts w:ascii="Arial" w:hAnsi="Arial" w:cs="Arial"/>
          <w:b/>
          <w:i/>
          <w:color w:val="FF0000"/>
          <w:sz w:val="24"/>
          <w:szCs w:val="24"/>
          <w:u w:val="single"/>
        </w:rPr>
        <w:t>8,3</w:t>
      </w:r>
      <w:r w:rsidR="00296F6A" w:rsidRPr="00BD059F">
        <w:rPr>
          <w:rFonts w:ascii="Arial" w:hAnsi="Arial" w:cs="Arial"/>
          <w:b/>
          <w:i/>
          <w:color w:val="FF0000"/>
          <w:sz w:val="24"/>
          <w:szCs w:val="24"/>
          <w:u w:val="single"/>
        </w:rPr>
        <w:t>.</w:t>
      </w:r>
    </w:p>
    <w:p w:rsidR="009D3885" w:rsidRPr="00BD059F" w:rsidRDefault="009D3885" w:rsidP="00365301">
      <w:pPr>
        <w:spacing w:after="120"/>
        <w:rPr>
          <w:rFonts w:ascii="Arial" w:hAnsi="Arial" w:cs="Arial"/>
          <w:b/>
          <w:i/>
          <w:color w:val="FF0000"/>
          <w:sz w:val="24"/>
          <w:szCs w:val="24"/>
        </w:rPr>
      </w:pPr>
      <w:r w:rsidRPr="00BD059F">
        <w:rPr>
          <w:rFonts w:ascii="Arial" w:hAnsi="Arial" w:cs="Arial"/>
          <w:b/>
          <w:i/>
          <w:color w:val="FF0000"/>
          <w:sz w:val="24"/>
          <w:szCs w:val="24"/>
        </w:rPr>
        <w:t>-známka</w:t>
      </w:r>
      <w:r w:rsidR="001B02E2" w:rsidRPr="00BD059F">
        <w:rPr>
          <w:rFonts w:ascii="Arial" w:hAnsi="Arial" w:cs="Arial"/>
          <w:b/>
          <w:i/>
          <w:color w:val="FF0000"/>
          <w:sz w:val="24"/>
          <w:szCs w:val="24"/>
        </w:rPr>
        <w:t xml:space="preserve">  </w:t>
      </w:r>
      <w:r w:rsidRPr="00BD059F">
        <w:rPr>
          <w:rFonts w:ascii="Arial" w:hAnsi="Arial" w:cs="Arial"/>
          <w:b/>
          <w:i/>
          <w:color w:val="FF0000"/>
          <w:sz w:val="24"/>
          <w:szCs w:val="24"/>
        </w:rPr>
        <w:t xml:space="preserve"> 8,3 – dobrý výkon</w:t>
      </w:r>
      <w:r w:rsidR="001B02E2" w:rsidRPr="00BD059F">
        <w:rPr>
          <w:rFonts w:ascii="Arial" w:hAnsi="Arial" w:cs="Arial"/>
          <w:b/>
          <w:i/>
          <w:color w:val="FF0000"/>
          <w:sz w:val="24"/>
          <w:szCs w:val="24"/>
        </w:rPr>
        <w:t xml:space="preserve"> v súlade s očakávaním</w:t>
      </w:r>
      <w:r w:rsidRPr="00BD059F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</w:p>
    <w:p w:rsidR="00E226D6" w:rsidRDefault="009D3885" w:rsidP="00592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  <w:r w:rsidRPr="00BD059F">
        <w:rPr>
          <w:rFonts w:ascii="Arial" w:hAnsi="Arial" w:cs="Arial"/>
          <w:b/>
          <w:i/>
          <w:color w:val="FF0000"/>
          <w:sz w:val="24"/>
          <w:szCs w:val="24"/>
        </w:rPr>
        <w:t>-známka</w:t>
      </w:r>
      <w:r w:rsidR="001B02E2" w:rsidRPr="00BD059F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BD059F">
        <w:rPr>
          <w:rFonts w:ascii="Arial" w:hAnsi="Arial" w:cs="Arial"/>
          <w:b/>
          <w:i/>
          <w:color w:val="FF0000"/>
          <w:sz w:val="24"/>
          <w:szCs w:val="24"/>
        </w:rPr>
        <w:t>8,4 – dobrý výkon</w:t>
      </w:r>
      <w:r w:rsidR="001B02E2" w:rsidRPr="00BD059F">
        <w:rPr>
          <w:rFonts w:ascii="Arial" w:hAnsi="Arial" w:cs="Arial"/>
          <w:b/>
          <w:i/>
          <w:color w:val="FF0000"/>
          <w:sz w:val="24"/>
          <w:szCs w:val="24"/>
        </w:rPr>
        <w:t xml:space="preserve"> v súlade s očakávaním a </w:t>
      </w:r>
      <w:r w:rsidRPr="00BD059F">
        <w:rPr>
          <w:rFonts w:ascii="Arial" w:hAnsi="Arial" w:cs="Arial"/>
          <w:b/>
          <w:i/>
          <w:color w:val="FF0000"/>
          <w:sz w:val="24"/>
          <w:szCs w:val="24"/>
        </w:rPr>
        <w:t> drobnými pozitív</w:t>
      </w:r>
      <w:r w:rsidR="000C590D" w:rsidRPr="00BD059F">
        <w:rPr>
          <w:rFonts w:ascii="Arial" w:hAnsi="Arial" w:cs="Arial"/>
          <w:b/>
          <w:i/>
          <w:color w:val="FF0000"/>
          <w:sz w:val="24"/>
          <w:szCs w:val="24"/>
        </w:rPr>
        <w:t>ami</w:t>
      </w:r>
      <w:r w:rsidRPr="00BD059F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</w:p>
    <w:p w:rsidR="009D3885" w:rsidRPr="00BD059F" w:rsidRDefault="009D3885" w:rsidP="00592634">
      <w:p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FF0000"/>
          <w:sz w:val="24"/>
          <w:szCs w:val="24"/>
        </w:rPr>
      </w:pPr>
      <w:r w:rsidRPr="00BD059F">
        <w:rPr>
          <w:rFonts w:ascii="Arial" w:hAnsi="Arial" w:cs="Arial"/>
          <w:b/>
          <w:i/>
          <w:color w:val="FF0000"/>
          <w:sz w:val="24"/>
          <w:szCs w:val="24"/>
        </w:rPr>
        <w:t xml:space="preserve">( napr. správne využitie verbálneho dohovoru, </w:t>
      </w:r>
      <w:r w:rsidR="000C590D" w:rsidRPr="00BD059F">
        <w:rPr>
          <w:rFonts w:ascii="Arial" w:hAnsi="Arial" w:cs="Arial"/>
          <w:b/>
          <w:i/>
          <w:color w:val="FF0000"/>
          <w:sz w:val="24"/>
          <w:szCs w:val="24"/>
        </w:rPr>
        <w:t>efektívne signály, taktický prístup a riadenie hry, okamžitá reakcia na zmenu povahy stretnutia, efektívne signály, primeraná komunikácia s hráčmi, cit</w:t>
      </w:r>
      <w:r w:rsidR="00E226D6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0C590D" w:rsidRPr="00BD059F">
        <w:rPr>
          <w:rFonts w:ascii="Arial" w:hAnsi="Arial" w:cs="Arial"/>
          <w:b/>
          <w:i/>
          <w:color w:val="FF0000"/>
          <w:sz w:val="24"/>
          <w:szCs w:val="24"/>
        </w:rPr>
        <w:t>pre plynulosť hry, primerané disciplinárne sankcie</w:t>
      </w:r>
      <w:r w:rsidR="00C70F8A" w:rsidRPr="00BD059F">
        <w:rPr>
          <w:rFonts w:ascii="Arial" w:hAnsi="Arial" w:cs="Arial"/>
          <w:b/>
          <w:i/>
          <w:color w:val="FF0000"/>
          <w:sz w:val="24"/>
          <w:szCs w:val="24"/>
        </w:rPr>
        <w:t xml:space="preserve"> ...</w:t>
      </w:r>
      <w:r w:rsidR="008D4785" w:rsidRPr="00BD059F">
        <w:rPr>
          <w:rFonts w:ascii="Arial" w:hAnsi="Arial" w:cs="Arial"/>
          <w:b/>
          <w:i/>
          <w:color w:val="FF0000"/>
          <w:sz w:val="24"/>
          <w:szCs w:val="24"/>
        </w:rPr>
        <w:t>.</w:t>
      </w:r>
      <w:r w:rsidR="000C590D" w:rsidRPr="00BD059F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8D4785" w:rsidRPr="00BD059F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E226D6">
        <w:rPr>
          <w:rFonts w:ascii="Arial" w:hAnsi="Arial" w:cs="Arial"/>
          <w:b/>
          <w:i/>
          <w:color w:val="FF0000"/>
          <w:sz w:val="24"/>
          <w:szCs w:val="24"/>
        </w:rPr>
        <w:t xml:space="preserve">) </w:t>
      </w:r>
      <w:r w:rsidR="00C70F8A" w:rsidRPr="00BD059F">
        <w:rPr>
          <w:rFonts w:ascii="Arial" w:hAnsi="Arial" w:cs="Tahoma"/>
          <w:b/>
          <w:color w:val="FF0000"/>
          <w:sz w:val="24"/>
          <w:szCs w:val="24"/>
          <w:u w:val="single"/>
        </w:rPr>
        <w:t xml:space="preserve">drobné konkrétne </w:t>
      </w:r>
      <w:r w:rsidRPr="00BD059F">
        <w:rPr>
          <w:rFonts w:ascii="Arial" w:hAnsi="Arial" w:cs="Tahoma"/>
          <w:b/>
          <w:color w:val="FF0000"/>
          <w:sz w:val="24"/>
          <w:szCs w:val="24"/>
          <w:u w:val="single"/>
        </w:rPr>
        <w:t xml:space="preserve">pozitíva </w:t>
      </w:r>
      <w:r w:rsidR="007F5B39" w:rsidRPr="00BD059F">
        <w:rPr>
          <w:rFonts w:ascii="Arial" w:hAnsi="Arial" w:cs="Tahoma"/>
          <w:b/>
          <w:color w:val="FF0000"/>
          <w:sz w:val="24"/>
          <w:szCs w:val="24"/>
          <w:u w:val="single"/>
        </w:rPr>
        <w:t>sa môžu</w:t>
      </w:r>
      <w:r w:rsidR="008D4785" w:rsidRPr="00BD059F">
        <w:rPr>
          <w:rFonts w:ascii="Arial" w:hAnsi="Arial" w:cs="Tahoma"/>
          <w:b/>
          <w:color w:val="FF0000"/>
          <w:sz w:val="24"/>
          <w:szCs w:val="24"/>
          <w:u w:val="single"/>
        </w:rPr>
        <w:t xml:space="preserve"> dotýkať </w:t>
      </w:r>
      <w:r w:rsidR="001B02E2" w:rsidRPr="00BD059F">
        <w:rPr>
          <w:rFonts w:ascii="Arial" w:hAnsi="Arial" w:cs="Tahoma"/>
          <w:b/>
          <w:color w:val="FF0000"/>
          <w:sz w:val="24"/>
          <w:szCs w:val="24"/>
          <w:u w:val="single"/>
        </w:rPr>
        <w:t xml:space="preserve"> </w:t>
      </w:r>
      <w:r w:rsidR="007F5B39" w:rsidRPr="00BD059F">
        <w:rPr>
          <w:rFonts w:ascii="Arial" w:hAnsi="Arial" w:cs="Tahoma"/>
          <w:b/>
          <w:color w:val="FF0000"/>
          <w:sz w:val="24"/>
          <w:szCs w:val="24"/>
          <w:u w:val="single"/>
        </w:rPr>
        <w:t>ktorejkoľvek</w:t>
      </w:r>
      <w:r w:rsidR="001B02E2" w:rsidRPr="00BD059F">
        <w:rPr>
          <w:rFonts w:ascii="Arial" w:hAnsi="Arial" w:cs="Tahoma"/>
          <w:b/>
          <w:color w:val="FF0000"/>
          <w:sz w:val="24"/>
          <w:szCs w:val="24"/>
          <w:u w:val="single"/>
        </w:rPr>
        <w:t xml:space="preserve"> oblasti </w:t>
      </w:r>
      <w:r w:rsidR="00592634" w:rsidRPr="00BD059F">
        <w:rPr>
          <w:rFonts w:ascii="Arial" w:hAnsi="Arial" w:cs="Tahoma"/>
          <w:b/>
          <w:color w:val="FF0000"/>
          <w:sz w:val="24"/>
          <w:szCs w:val="24"/>
          <w:u w:val="single"/>
        </w:rPr>
        <w:t xml:space="preserve">hodnotenia viď </w:t>
      </w:r>
      <w:r w:rsidR="00592634" w:rsidRPr="00BD059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SPRÁVA POZOROVATE</w:t>
      </w:r>
      <w:r w:rsidR="00CB28E1" w:rsidRPr="00BD059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Ľ</w:t>
      </w:r>
      <w:r w:rsidR="00592634" w:rsidRPr="00BD059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A ROZHODCOV </w:t>
      </w:r>
      <w:r w:rsidR="001B02E2" w:rsidRPr="00BD059F">
        <w:rPr>
          <w:rFonts w:ascii="Arial" w:hAnsi="Arial" w:cs="Tahoma"/>
          <w:b/>
          <w:color w:val="FF0000"/>
          <w:sz w:val="24"/>
          <w:szCs w:val="24"/>
          <w:u w:val="single"/>
        </w:rPr>
        <w:t xml:space="preserve">– </w:t>
      </w:r>
      <w:r w:rsidR="008D4785" w:rsidRPr="00BD059F">
        <w:rPr>
          <w:rFonts w:ascii="Arial" w:hAnsi="Arial" w:cs="Tahoma"/>
          <w:b/>
          <w:color w:val="FF0000"/>
          <w:sz w:val="24"/>
          <w:szCs w:val="24"/>
          <w:u w:val="single"/>
        </w:rPr>
        <w:t>platí</w:t>
      </w:r>
      <w:r w:rsidR="001B02E2" w:rsidRPr="00BD059F">
        <w:rPr>
          <w:rFonts w:ascii="Arial" w:hAnsi="Arial" w:cs="Tahoma"/>
          <w:b/>
          <w:color w:val="FF0000"/>
          <w:sz w:val="24"/>
          <w:szCs w:val="24"/>
          <w:u w:val="single"/>
        </w:rPr>
        <w:t xml:space="preserve"> </w:t>
      </w:r>
      <w:r w:rsidR="008D4785" w:rsidRPr="00BD059F">
        <w:rPr>
          <w:rFonts w:ascii="Arial" w:hAnsi="Arial" w:cs="Tahoma"/>
          <w:b/>
          <w:color w:val="FF0000"/>
          <w:sz w:val="24"/>
          <w:szCs w:val="24"/>
          <w:u w:val="single"/>
        </w:rPr>
        <w:t>aj pre</w:t>
      </w:r>
      <w:r w:rsidR="001B02E2" w:rsidRPr="00BD059F">
        <w:rPr>
          <w:rFonts w:ascii="Arial" w:hAnsi="Arial" w:cs="Tahoma"/>
          <w:b/>
          <w:color w:val="FF0000"/>
          <w:sz w:val="24"/>
          <w:szCs w:val="24"/>
          <w:u w:val="single"/>
        </w:rPr>
        <w:t xml:space="preserve"> </w:t>
      </w:r>
      <w:r w:rsidR="008D4785" w:rsidRPr="00BD059F">
        <w:rPr>
          <w:rFonts w:ascii="Arial" w:hAnsi="Arial" w:cs="Tahoma"/>
          <w:b/>
          <w:color w:val="FF0000"/>
          <w:sz w:val="24"/>
          <w:szCs w:val="24"/>
          <w:u w:val="single"/>
        </w:rPr>
        <w:t>hodnotenie</w:t>
      </w:r>
      <w:r w:rsidR="00DA53C5">
        <w:rPr>
          <w:rFonts w:ascii="Arial" w:hAnsi="Arial" w:cs="Tahoma"/>
          <w:b/>
          <w:color w:val="FF0000"/>
          <w:sz w:val="24"/>
          <w:szCs w:val="24"/>
          <w:u w:val="single"/>
        </w:rPr>
        <w:t xml:space="preserve"> AR</w:t>
      </w:r>
      <w:r w:rsidRPr="00BD059F">
        <w:rPr>
          <w:rFonts w:ascii="Arial" w:hAnsi="Arial" w:cs="Tahoma"/>
          <w:b/>
          <w:color w:val="FF0000"/>
          <w:sz w:val="24"/>
          <w:szCs w:val="24"/>
          <w:u w:val="single"/>
        </w:rPr>
        <w:t>.</w:t>
      </w:r>
    </w:p>
    <w:p w:rsidR="009D3885" w:rsidRPr="00BD059F" w:rsidRDefault="009D3885" w:rsidP="00365301">
      <w:pPr>
        <w:spacing w:after="120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390161" w:rsidRPr="00BD059F" w:rsidRDefault="00BD059F" w:rsidP="00390161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597B03">
        <w:rPr>
          <w:rFonts w:ascii="Arial" w:hAnsi="Arial" w:cs="Arial"/>
          <w:b/>
          <w:sz w:val="24"/>
          <w:szCs w:val="24"/>
          <w:u w:val="single"/>
        </w:rPr>
        <w:t>3</w:t>
      </w:r>
      <w:r w:rsidR="00C947C4" w:rsidRPr="00597B03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532498" w:rsidRPr="00597B03">
        <w:rPr>
          <w:rFonts w:ascii="Arial" w:hAnsi="Arial" w:cs="Arial"/>
          <w:b/>
          <w:sz w:val="24"/>
          <w:szCs w:val="24"/>
          <w:u w:val="single"/>
        </w:rPr>
        <w:t>Oprava - p</w:t>
      </w:r>
      <w:r w:rsidR="00C947C4" w:rsidRPr="00597B03">
        <w:rPr>
          <w:rFonts w:ascii="Arial" w:hAnsi="Arial" w:cs="Arial"/>
          <w:b/>
          <w:sz w:val="24"/>
          <w:szCs w:val="24"/>
          <w:u w:val="single"/>
        </w:rPr>
        <w:t>repracovanie</w:t>
      </w:r>
      <w:r w:rsidR="00390161" w:rsidRPr="00597B03">
        <w:rPr>
          <w:rFonts w:ascii="Arial" w:hAnsi="Arial" w:cs="Arial"/>
          <w:b/>
          <w:sz w:val="24"/>
          <w:szCs w:val="24"/>
          <w:u w:val="single"/>
        </w:rPr>
        <w:t xml:space="preserve"> správy pozorovateľa</w:t>
      </w:r>
      <w:r w:rsidR="00DA53C5">
        <w:rPr>
          <w:rFonts w:ascii="Arial" w:hAnsi="Arial" w:cs="Arial"/>
          <w:b/>
          <w:sz w:val="24"/>
          <w:szCs w:val="24"/>
          <w:u w:val="single"/>
        </w:rPr>
        <w:t xml:space="preserve"> rozhodcov</w:t>
      </w:r>
      <w:r w:rsidR="00C947C4" w:rsidRPr="00BD059F">
        <w:rPr>
          <w:rFonts w:ascii="Arial" w:hAnsi="Arial" w:cs="Arial"/>
          <w:sz w:val="24"/>
          <w:szCs w:val="24"/>
          <w:u w:val="single"/>
        </w:rPr>
        <w:t>:</w:t>
      </w:r>
    </w:p>
    <w:p w:rsidR="00BF684E" w:rsidRPr="00BD059F" w:rsidRDefault="00BF684E" w:rsidP="00BF684E">
      <w:pPr>
        <w:spacing w:after="120"/>
        <w:ind w:left="360"/>
        <w:rPr>
          <w:rFonts w:ascii="Arial" w:hAnsi="Arial" w:cs="Arial"/>
          <w:sz w:val="24"/>
          <w:szCs w:val="24"/>
          <w:u w:val="single"/>
        </w:rPr>
      </w:pPr>
    </w:p>
    <w:p w:rsidR="00CA7A22" w:rsidRPr="00BD059F" w:rsidRDefault="004E6A5A" w:rsidP="00820C3A">
      <w:pPr>
        <w:pStyle w:val="Odsekzoznamu"/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  <w:u w:val="single"/>
        </w:rPr>
      </w:pPr>
      <w:r w:rsidRPr="00BD059F">
        <w:rPr>
          <w:rFonts w:ascii="Arial" w:hAnsi="Arial" w:cs="Arial"/>
          <w:sz w:val="24"/>
          <w:szCs w:val="24"/>
        </w:rPr>
        <w:t>P</w:t>
      </w:r>
      <w:r w:rsidR="00435C5F" w:rsidRPr="00BD059F">
        <w:rPr>
          <w:rFonts w:ascii="Arial" w:hAnsi="Arial" w:cs="Arial"/>
          <w:sz w:val="24"/>
          <w:szCs w:val="24"/>
        </w:rPr>
        <w:t>ozorovateľ prepracuje správu, ak sa KR S</w:t>
      </w:r>
      <w:r w:rsidR="00DA53C5">
        <w:rPr>
          <w:rFonts w:ascii="Arial" w:hAnsi="Arial" w:cs="Arial"/>
          <w:sz w:val="24"/>
          <w:szCs w:val="24"/>
        </w:rPr>
        <w:t>s</w:t>
      </w:r>
      <w:r w:rsidR="00435C5F" w:rsidRPr="00BD059F">
        <w:rPr>
          <w:rFonts w:ascii="Arial" w:hAnsi="Arial" w:cs="Arial"/>
          <w:sz w:val="24"/>
          <w:szCs w:val="24"/>
        </w:rPr>
        <w:t xml:space="preserve">FZ po </w:t>
      </w:r>
      <w:r w:rsidR="00F82DBB" w:rsidRPr="00BD059F">
        <w:rPr>
          <w:rFonts w:ascii="Arial" w:hAnsi="Arial" w:cs="Arial"/>
          <w:sz w:val="24"/>
          <w:szCs w:val="24"/>
        </w:rPr>
        <w:t xml:space="preserve">preštudovaní všetkých dostupných materiálov </w:t>
      </w:r>
      <w:r w:rsidR="00435C5F" w:rsidRPr="00BD059F">
        <w:rPr>
          <w:rFonts w:ascii="Arial" w:hAnsi="Arial" w:cs="Arial"/>
          <w:sz w:val="24"/>
          <w:szCs w:val="24"/>
        </w:rPr>
        <w:t>nestoto</w:t>
      </w:r>
      <w:r w:rsidR="00BA04B3" w:rsidRPr="00BD059F">
        <w:rPr>
          <w:rFonts w:ascii="Arial" w:hAnsi="Arial" w:cs="Arial"/>
          <w:sz w:val="24"/>
          <w:szCs w:val="24"/>
        </w:rPr>
        <w:t>ž</w:t>
      </w:r>
      <w:r w:rsidR="00435C5F" w:rsidRPr="00BD059F">
        <w:rPr>
          <w:rFonts w:ascii="Arial" w:hAnsi="Arial" w:cs="Arial"/>
          <w:sz w:val="24"/>
          <w:szCs w:val="24"/>
        </w:rPr>
        <w:t xml:space="preserve">ní </w:t>
      </w:r>
      <w:r w:rsidR="00D67884" w:rsidRPr="00BD059F">
        <w:rPr>
          <w:rFonts w:ascii="Arial" w:hAnsi="Arial" w:cs="Arial"/>
          <w:sz w:val="24"/>
          <w:szCs w:val="24"/>
        </w:rPr>
        <w:t>s</w:t>
      </w:r>
      <w:r w:rsidR="00435C5F" w:rsidRPr="00BD059F">
        <w:rPr>
          <w:rFonts w:ascii="Arial" w:hAnsi="Arial" w:cs="Arial"/>
          <w:sz w:val="24"/>
          <w:szCs w:val="24"/>
        </w:rPr>
        <w:t> jeho hodnotení</w:t>
      </w:r>
      <w:r w:rsidR="00BA04B3" w:rsidRPr="00BD059F">
        <w:rPr>
          <w:rFonts w:ascii="Arial" w:hAnsi="Arial" w:cs="Arial"/>
          <w:sz w:val="24"/>
          <w:szCs w:val="24"/>
        </w:rPr>
        <w:t>m</w:t>
      </w:r>
      <w:r w:rsidR="00B67BA8" w:rsidRPr="00BD059F">
        <w:rPr>
          <w:rFonts w:ascii="Arial" w:hAnsi="Arial" w:cs="Arial"/>
          <w:sz w:val="24"/>
          <w:szCs w:val="24"/>
        </w:rPr>
        <w:t xml:space="preserve">, </w:t>
      </w:r>
      <w:r w:rsidR="00F82DBB" w:rsidRPr="00BD059F">
        <w:rPr>
          <w:rFonts w:ascii="Arial" w:hAnsi="Arial" w:cs="Arial"/>
          <w:b/>
          <w:color w:val="000000" w:themeColor="text1"/>
          <w:sz w:val="24"/>
          <w:szCs w:val="24"/>
        </w:rPr>
        <w:t xml:space="preserve">aj </w:t>
      </w:r>
      <w:r w:rsidR="00BF684E" w:rsidRPr="00BD059F">
        <w:rPr>
          <w:rFonts w:ascii="Arial" w:hAnsi="Arial" w:cs="Arial"/>
          <w:b/>
          <w:color w:val="000000" w:themeColor="text1"/>
          <w:sz w:val="24"/>
          <w:szCs w:val="24"/>
        </w:rPr>
        <w:t xml:space="preserve">keď </w:t>
      </w:r>
      <w:r w:rsidR="00B67BA8" w:rsidRPr="00BD059F">
        <w:rPr>
          <w:rFonts w:ascii="Arial" w:hAnsi="Arial" w:cs="Arial"/>
          <w:b/>
          <w:color w:val="000000" w:themeColor="text1"/>
          <w:sz w:val="24"/>
          <w:szCs w:val="24"/>
        </w:rPr>
        <w:t xml:space="preserve">situácia nebola úplne jednoznačná </w:t>
      </w:r>
      <w:r w:rsidR="00435C5F" w:rsidRPr="00BD059F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E816B9" w:rsidRPr="00BD059F">
        <w:rPr>
          <w:rFonts w:ascii="Arial" w:hAnsi="Arial" w:cs="Arial"/>
          <w:b/>
          <w:color w:val="000000" w:themeColor="text1"/>
          <w:sz w:val="24"/>
          <w:szCs w:val="24"/>
        </w:rPr>
        <w:t xml:space="preserve"> aj </w:t>
      </w:r>
      <w:r w:rsidR="00B67BA8" w:rsidRPr="00BD059F">
        <w:rPr>
          <w:rFonts w:ascii="Arial" w:hAnsi="Arial" w:cs="Arial"/>
          <w:b/>
          <w:color w:val="000000" w:themeColor="text1"/>
          <w:sz w:val="24"/>
          <w:szCs w:val="24"/>
        </w:rPr>
        <w:t>bola</w:t>
      </w:r>
      <w:r w:rsidR="00435C5F" w:rsidRPr="00BD059F">
        <w:rPr>
          <w:rFonts w:ascii="Arial" w:hAnsi="Arial" w:cs="Arial"/>
          <w:b/>
          <w:color w:val="000000" w:themeColor="text1"/>
          <w:sz w:val="24"/>
          <w:szCs w:val="24"/>
        </w:rPr>
        <w:t xml:space="preserve"> popísaná v správe pozorovateľa z jeho subjektívneho </w:t>
      </w:r>
      <w:r w:rsidR="00435C5F" w:rsidRPr="00BD059F">
        <w:rPr>
          <w:rFonts w:ascii="Arial" w:hAnsi="Arial" w:cs="Arial"/>
          <w:b/>
          <w:sz w:val="24"/>
          <w:szCs w:val="24"/>
        </w:rPr>
        <w:t>pohľadu.</w:t>
      </w:r>
      <w:r w:rsidR="00435C5F" w:rsidRPr="00BD059F">
        <w:rPr>
          <w:rFonts w:ascii="Arial" w:hAnsi="Arial" w:cs="Arial"/>
          <w:sz w:val="24"/>
          <w:szCs w:val="24"/>
        </w:rPr>
        <w:t xml:space="preserve"> Jedná sa o chyby výrazne ovplyvňujúce hodnotenie rozhodcov</w:t>
      </w:r>
      <w:r w:rsidR="00B67BA8" w:rsidRPr="00BD059F">
        <w:rPr>
          <w:rFonts w:ascii="Arial" w:hAnsi="Arial" w:cs="Arial"/>
          <w:sz w:val="24"/>
          <w:szCs w:val="24"/>
        </w:rPr>
        <w:t xml:space="preserve">. Pre objektívnosť v celkovom hodnotení R, je preto dôležité, aby bolo číselné hodnotenie upravené. Pozorovateľovi v takomto prípade nebude </w:t>
      </w:r>
      <w:r w:rsidR="008B3E92" w:rsidRPr="00BD059F">
        <w:rPr>
          <w:rFonts w:ascii="Arial" w:hAnsi="Arial" w:cs="Arial"/>
          <w:b/>
          <w:sz w:val="24"/>
          <w:szCs w:val="24"/>
        </w:rPr>
        <w:t>poz</w:t>
      </w:r>
      <w:r w:rsidR="00DA53C5">
        <w:rPr>
          <w:rFonts w:ascii="Arial" w:hAnsi="Arial" w:cs="Arial"/>
          <w:b/>
          <w:sz w:val="24"/>
          <w:szCs w:val="24"/>
        </w:rPr>
        <w:t>astavená</w:t>
      </w:r>
      <w:r w:rsidR="00B67BA8" w:rsidRPr="00BD059F">
        <w:rPr>
          <w:rFonts w:ascii="Arial" w:hAnsi="Arial" w:cs="Arial"/>
          <w:b/>
          <w:sz w:val="24"/>
          <w:szCs w:val="24"/>
        </w:rPr>
        <w:t xml:space="preserve"> </w:t>
      </w:r>
      <w:r w:rsidR="008B3E92" w:rsidRPr="00BD059F">
        <w:rPr>
          <w:rFonts w:ascii="Arial" w:hAnsi="Arial" w:cs="Arial"/>
          <w:b/>
          <w:sz w:val="24"/>
          <w:szCs w:val="24"/>
        </w:rPr>
        <w:t>delegácia na stretnutia</w:t>
      </w:r>
      <w:r w:rsidR="00DA53C5">
        <w:rPr>
          <w:rFonts w:ascii="Arial" w:hAnsi="Arial" w:cs="Arial"/>
          <w:b/>
          <w:sz w:val="24"/>
          <w:szCs w:val="24"/>
        </w:rPr>
        <w:t xml:space="preserve"> len ak sa nejednalo o závažné pochybenie, ktoré ovplyvnilo výsledok, alebo priebeh stretnutia</w:t>
      </w:r>
      <w:r w:rsidR="00B67BA8" w:rsidRPr="00BD059F">
        <w:rPr>
          <w:rFonts w:ascii="Arial" w:hAnsi="Arial" w:cs="Arial"/>
          <w:sz w:val="24"/>
          <w:szCs w:val="24"/>
        </w:rPr>
        <w:t>.</w:t>
      </w:r>
    </w:p>
    <w:p w:rsidR="004E6A5A" w:rsidRPr="00C40820" w:rsidRDefault="004E6A5A" w:rsidP="00BF684E">
      <w:pPr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C40820">
        <w:rPr>
          <w:rFonts w:ascii="Arial" w:hAnsi="Arial" w:cs="Arial"/>
          <w:color w:val="000000" w:themeColor="text1"/>
          <w:sz w:val="24"/>
          <w:szCs w:val="24"/>
        </w:rPr>
        <w:lastRenderedPageBreak/>
        <w:t>Ak pozorovateľ rozhodcov v správe neuvedie (úmyselne či neúmyselne) závažné a jasné okolnosti</w:t>
      </w:r>
      <w:r w:rsidR="00735FD1" w:rsidRPr="00C40820">
        <w:rPr>
          <w:rFonts w:ascii="Arial" w:hAnsi="Arial" w:cs="Arial"/>
          <w:color w:val="000000" w:themeColor="text1"/>
          <w:sz w:val="24"/>
          <w:szCs w:val="24"/>
        </w:rPr>
        <w:t xml:space="preserve"> (pochybenia </w:t>
      </w:r>
      <w:r w:rsidR="008B3E92" w:rsidRPr="00C40820">
        <w:rPr>
          <w:rFonts w:ascii="Arial" w:hAnsi="Arial" w:cs="Arial"/>
          <w:color w:val="000000" w:themeColor="text1"/>
          <w:sz w:val="24"/>
          <w:szCs w:val="24"/>
        </w:rPr>
        <w:t>R</w:t>
      </w:r>
      <w:r w:rsidR="00735FD1" w:rsidRPr="00C40820">
        <w:rPr>
          <w:rFonts w:ascii="Arial" w:hAnsi="Arial" w:cs="Arial"/>
          <w:color w:val="000000" w:themeColor="text1"/>
          <w:sz w:val="24"/>
          <w:szCs w:val="24"/>
        </w:rPr>
        <w:t>, AR,)</w:t>
      </w:r>
      <w:r w:rsidRPr="00C40820">
        <w:rPr>
          <w:rFonts w:ascii="Arial" w:hAnsi="Arial" w:cs="Arial"/>
          <w:color w:val="000000" w:themeColor="text1"/>
          <w:sz w:val="24"/>
          <w:szCs w:val="24"/>
        </w:rPr>
        <w:t xml:space="preserve"> , okrem toho, že pozorovateľ </w:t>
      </w:r>
      <w:r w:rsidR="00BD059F" w:rsidRPr="00C408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40820">
        <w:rPr>
          <w:rFonts w:ascii="Arial" w:hAnsi="Arial" w:cs="Arial"/>
          <w:color w:val="000000" w:themeColor="text1"/>
          <w:sz w:val="24"/>
          <w:szCs w:val="24"/>
        </w:rPr>
        <w:t xml:space="preserve">prepracuje správu, môže mu KR SFZ </w:t>
      </w:r>
      <w:r w:rsidRPr="00C40820">
        <w:rPr>
          <w:rFonts w:ascii="Arial" w:hAnsi="Arial" w:cs="Arial"/>
          <w:b/>
          <w:color w:val="000000" w:themeColor="text1"/>
          <w:sz w:val="24"/>
          <w:szCs w:val="24"/>
        </w:rPr>
        <w:t>pozastaviť vykonávanie činnosti PR.</w:t>
      </w:r>
      <w:r w:rsidRPr="00C408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C2615" w:rsidRPr="00BD059F" w:rsidRDefault="00CC2615" w:rsidP="00CC2615">
      <w:pPr>
        <w:spacing w:after="120"/>
        <w:rPr>
          <w:rFonts w:ascii="Arial" w:hAnsi="Arial" w:cs="Arial"/>
          <w:sz w:val="24"/>
          <w:szCs w:val="24"/>
        </w:rPr>
      </w:pPr>
    </w:p>
    <w:p w:rsidR="006113BE" w:rsidRPr="00597B03" w:rsidRDefault="00597B03" w:rsidP="0055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color w:val="00B050"/>
          <w:sz w:val="28"/>
          <w:szCs w:val="28"/>
        </w:rPr>
        <w:t>U</w:t>
      </w:r>
      <w:r w:rsidR="006113BE" w:rsidRPr="00597B03">
        <w:rPr>
          <w:rFonts w:ascii="Arial" w:hAnsi="Arial" w:cs="Arial"/>
          <w:b/>
          <w:bCs/>
          <w:color w:val="00B050"/>
          <w:sz w:val="28"/>
          <w:szCs w:val="28"/>
        </w:rPr>
        <w:t xml:space="preserve">smernenie </w:t>
      </w:r>
      <w:r w:rsidR="004D110D">
        <w:rPr>
          <w:rFonts w:ascii="Arial" w:hAnsi="Arial" w:cs="Arial"/>
          <w:b/>
          <w:bCs/>
          <w:color w:val="00B050"/>
          <w:sz w:val="28"/>
          <w:szCs w:val="28"/>
        </w:rPr>
        <w:t xml:space="preserve">na </w:t>
      </w:r>
      <w:r w:rsidR="006113BE" w:rsidRPr="00597B03">
        <w:rPr>
          <w:rFonts w:ascii="Arial" w:hAnsi="Arial" w:cs="Arial"/>
          <w:b/>
          <w:bCs/>
          <w:color w:val="00B050"/>
          <w:sz w:val="28"/>
          <w:szCs w:val="28"/>
        </w:rPr>
        <w:t>opravy známky</w:t>
      </w:r>
      <w:r w:rsidR="004D110D">
        <w:rPr>
          <w:rFonts w:ascii="Arial" w:hAnsi="Arial" w:cs="Arial"/>
          <w:b/>
          <w:bCs/>
          <w:color w:val="00B050"/>
          <w:sz w:val="28"/>
          <w:szCs w:val="28"/>
        </w:rPr>
        <w:t xml:space="preserve"> v správe PR</w:t>
      </w:r>
      <w:r w:rsidR="006113BE" w:rsidRPr="00597B03">
        <w:rPr>
          <w:rFonts w:ascii="Arial" w:hAnsi="Arial" w:cs="Arial"/>
          <w:b/>
          <w:bCs/>
          <w:color w:val="00B050"/>
          <w:sz w:val="28"/>
          <w:szCs w:val="28"/>
        </w:rPr>
        <w:t>:</w:t>
      </w:r>
    </w:p>
    <w:p w:rsidR="00597B03" w:rsidRDefault="00597B03" w:rsidP="0055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5570A2" w:rsidRPr="00BD059F" w:rsidRDefault="005570A2" w:rsidP="0055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D059F">
        <w:rPr>
          <w:rFonts w:ascii="Arial" w:hAnsi="Arial" w:cs="Arial"/>
          <w:b/>
          <w:bCs/>
          <w:color w:val="000000" w:themeColor="text1"/>
          <w:sz w:val="24"/>
          <w:szCs w:val="24"/>
        </w:rPr>
        <w:t>12. ZAVEREČNÝ KOMENTÁR</w:t>
      </w:r>
    </w:p>
    <w:p w:rsidR="005570A2" w:rsidRPr="00BD059F" w:rsidRDefault="005570A2" w:rsidP="0055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570A2" w:rsidRPr="00BD059F" w:rsidRDefault="005570A2" w:rsidP="0055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059F">
        <w:rPr>
          <w:rFonts w:ascii="Arial" w:hAnsi="Arial" w:cs="Arial"/>
          <w:b/>
          <w:bCs/>
          <w:sz w:val="24"/>
          <w:szCs w:val="24"/>
        </w:rPr>
        <w:t xml:space="preserve">Komentár: </w:t>
      </w:r>
      <w:r w:rsidRPr="00BD059F">
        <w:rPr>
          <w:rFonts w:ascii="Arial" w:hAnsi="Arial" w:cs="Arial"/>
          <w:sz w:val="24"/>
          <w:szCs w:val="24"/>
        </w:rPr>
        <w:t xml:space="preserve">R počas celého stretnutia pôsobil vyrovnane, až ľadovo pokojne a mal rešpekt na HP. Pri kritických situácia použil energické a jasné gestá. Nastavenie hracieho času v I. p. 0´ a v II. p. 2´ bolo správne a aj R dodržané. Dohovor o spolupráci pred stretnutím bol vykonaný za mojej prítomnosti. OT boli udelené správne a v súlade s PF. Svojich AR rešpektoval. </w:t>
      </w:r>
    </w:p>
    <w:p w:rsidR="005570A2" w:rsidRDefault="005570A2" w:rsidP="0055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059F">
        <w:rPr>
          <w:rFonts w:ascii="Arial" w:hAnsi="Arial" w:cs="Arial"/>
          <w:b/>
          <w:sz w:val="24"/>
          <w:szCs w:val="24"/>
        </w:rPr>
        <w:t>Videozáznam som použil na kritickú situáciu v 12´ ( popis bod 1. Aplikácia pravidiel bod 2.Disciplinárna kontrola  ), ktorý potvrdil, že zo strany brániaceho hráč D8 došlo k podrazeniu útočiaceho hráča H10 za čo R správne nariadil PVK a udelil OT ŽK pre D8 za zmarenie sľubnej akcie.</w:t>
      </w:r>
    </w:p>
    <w:p w:rsidR="00746B96" w:rsidRPr="00BD059F" w:rsidRDefault="00746B96" w:rsidP="0055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70A2" w:rsidRDefault="00746B96" w:rsidP="0055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Oznam o spoločenskom oblečení rozhodcov uvádzajte len v prípade ak rozhodca alebo asistenti sa zúčastnia na stretnutí nevhodne oblečení</w:t>
      </w:r>
    </w:p>
    <w:p w:rsidR="00746B96" w:rsidRPr="00746B96" w:rsidRDefault="00746B96" w:rsidP="0055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5570A2" w:rsidRPr="00E226D6" w:rsidRDefault="005570A2" w:rsidP="0055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226D6">
        <w:rPr>
          <w:rFonts w:ascii="Arial" w:hAnsi="Arial" w:cs="Arial"/>
          <w:color w:val="FF0000"/>
          <w:sz w:val="24"/>
          <w:szCs w:val="24"/>
        </w:rPr>
        <w:t xml:space="preserve">Oprava známky: </w:t>
      </w:r>
    </w:p>
    <w:p w:rsidR="005570A2" w:rsidRPr="00E226D6" w:rsidRDefault="005570A2" w:rsidP="0055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570A2" w:rsidRPr="00E226D6" w:rsidRDefault="005570A2" w:rsidP="0055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226D6">
        <w:rPr>
          <w:rFonts w:ascii="Arial" w:hAnsi="Arial" w:cs="Arial"/>
          <w:color w:val="FF0000"/>
          <w:sz w:val="24"/>
          <w:szCs w:val="24"/>
        </w:rPr>
        <w:t>Na základe rozhodnutia KR opravujem hodnotenie - známku rozhodcu</w:t>
      </w:r>
      <w:r w:rsidR="00E226D6">
        <w:rPr>
          <w:rFonts w:ascii="Arial" w:hAnsi="Arial" w:cs="Arial"/>
          <w:color w:val="FF0000"/>
          <w:sz w:val="24"/>
          <w:szCs w:val="24"/>
        </w:rPr>
        <w:t xml:space="preserve"> z 8,4 na 7,9.</w:t>
      </w:r>
      <w:r w:rsidRPr="00E226D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570A2" w:rsidRPr="00E226D6" w:rsidRDefault="005570A2" w:rsidP="00611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226D6">
        <w:rPr>
          <w:rFonts w:ascii="Arial" w:hAnsi="Arial" w:cs="Arial"/>
          <w:color w:val="FF0000"/>
          <w:sz w:val="24"/>
          <w:szCs w:val="24"/>
        </w:rPr>
        <w:t xml:space="preserve">Dôvodom je rozhodnutie KR, ktorá skonštatovala, že v 12´ brániaci hráč D8 zmaril priestupkom súperovi </w:t>
      </w:r>
      <w:r w:rsidR="002426E4" w:rsidRPr="00E226D6">
        <w:rPr>
          <w:rFonts w:ascii="Arial" w:hAnsi="Arial" w:cs="Arial"/>
          <w:color w:val="FF0000"/>
          <w:sz w:val="24"/>
          <w:szCs w:val="24"/>
        </w:rPr>
        <w:t xml:space="preserve">H10 </w:t>
      </w:r>
      <w:r w:rsidRPr="00E226D6">
        <w:rPr>
          <w:rFonts w:ascii="Arial" w:hAnsi="Arial" w:cs="Arial"/>
          <w:color w:val="FF0000"/>
          <w:sz w:val="24"/>
          <w:szCs w:val="24"/>
        </w:rPr>
        <w:t>vyloženú gólovú príležitosť</w:t>
      </w:r>
      <w:r w:rsidR="002426E4" w:rsidRPr="00E226D6">
        <w:rPr>
          <w:rFonts w:ascii="Arial" w:hAnsi="Arial" w:cs="Arial"/>
          <w:color w:val="FF0000"/>
          <w:sz w:val="24"/>
          <w:szCs w:val="24"/>
        </w:rPr>
        <w:t xml:space="preserve"> za čo</w:t>
      </w:r>
      <w:r w:rsidRPr="00E226D6">
        <w:rPr>
          <w:rFonts w:ascii="Arial" w:hAnsi="Arial" w:cs="Arial"/>
          <w:color w:val="FF0000"/>
          <w:sz w:val="24"/>
          <w:szCs w:val="24"/>
        </w:rPr>
        <w:t xml:space="preserve"> mal</w:t>
      </w:r>
      <w:r w:rsidR="002426E4" w:rsidRPr="00E226D6">
        <w:rPr>
          <w:rFonts w:ascii="Arial" w:hAnsi="Arial" w:cs="Arial"/>
          <w:color w:val="FF0000"/>
          <w:sz w:val="24"/>
          <w:szCs w:val="24"/>
        </w:rPr>
        <w:t xml:space="preserve"> R </w:t>
      </w:r>
      <w:r w:rsidRPr="00E226D6">
        <w:rPr>
          <w:rFonts w:ascii="Arial" w:hAnsi="Arial" w:cs="Arial"/>
          <w:color w:val="FF0000"/>
          <w:sz w:val="24"/>
          <w:szCs w:val="24"/>
        </w:rPr>
        <w:t>udeliť OT - ČK .</w:t>
      </w:r>
    </w:p>
    <w:p w:rsidR="00CC2615" w:rsidRPr="00BD059F" w:rsidRDefault="00CC2615" w:rsidP="00CC2615">
      <w:pPr>
        <w:spacing w:after="120"/>
        <w:rPr>
          <w:rFonts w:ascii="Arial" w:hAnsi="Arial" w:cs="Arial"/>
          <w:sz w:val="24"/>
          <w:szCs w:val="24"/>
        </w:rPr>
      </w:pPr>
    </w:p>
    <w:p w:rsidR="00CC2615" w:rsidRPr="00BD059F" w:rsidRDefault="00CC2615" w:rsidP="00CC2615">
      <w:pPr>
        <w:spacing w:after="120"/>
        <w:rPr>
          <w:rFonts w:ascii="Arial" w:hAnsi="Arial" w:cs="Arial"/>
          <w:sz w:val="24"/>
          <w:szCs w:val="24"/>
        </w:rPr>
      </w:pPr>
    </w:p>
    <w:p w:rsidR="00CC2615" w:rsidRDefault="00DA53C5" w:rsidP="00CC261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Seminár DZ </w:t>
      </w:r>
      <w:r w:rsidR="00CC2615" w:rsidRPr="00BC0F1E">
        <w:rPr>
          <w:rFonts w:ascii="Arial" w:hAnsi="Arial" w:cs="Arial"/>
          <w:sz w:val="20"/>
          <w:szCs w:val="20"/>
        </w:rPr>
        <w:t> B</w:t>
      </w:r>
      <w:r w:rsidR="00BC0F1E" w:rsidRPr="00BC0F1E">
        <w:rPr>
          <w:rFonts w:ascii="Arial" w:hAnsi="Arial" w:cs="Arial"/>
          <w:sz w:val="20"/>
          <w:szCs w:val="20"/>
        </w:rPr>
        <w:t>a</w:t>
      </w:r>
      <w:r w:rsidR="00CC2615" w:rsidRPr="00BC0F1E">
        <w:rPr>
          <w:rFonts w:ascii="Arial" w:hAnsi="Arial" w:cs="Arial"/>
          <w:sz w:val="20"/>
          <w:szCs w:val="20"/>
        </w:rPr>
        <w:t>nsk</w:t>
      </w:r>
      <w:r w:rsidR="00BC0F1E" w:rsidRPr="00BC0F1E">
        <w:rPr>
          <w:rFonts w:ascii="Arial" w:hAnsi="Arial" w:cs="Arial"/>
          <w:sz w:val="20"/>
          <w:szCs w:val="20"/>
        </w:rPr>
        <w:t>á</w:t>
      </w:r>
      <w:r w:rsidR="00CC2615" w:rsidRPr="00BC0F1E">
        <w:rPr>
          <w:rFonts w:ascii="Arial" w:hAnsi="Arial" w:cs="Arial"/>
          <w:sz w:val="20"/>
          <w:szCs w:val="20"/>
        </w:rPr>
        <w:t xml:space="preserve"> Bystric</w:t>
      </w:r>
      <w:r w:rsidR="00BC0F1E" w:rsidRPr="00BC0F1E">
        <w:rPr>
          <w:rFonts w:ascii="Arial" w:hAnsi="Arial" w:cs="Arial"/>
          <w:sz w:val="20"/>
          <w:szCs w:val="20"/>
        </w:rPr>
        <w:t>a</w:t>
      </w:r>
      <w:r w:rsidR="00CC2615" w:rsidRPr="00BC0F1E">
        <w:rPr>
          <w:rFonts w:ascii="Arial" w:hAnsi="Arial" w:cs="Arial"/>
          <w:sz w:val="20"/>
          <w:szCs w:val="20"/>
        </w:rPr>
        <w:t xml:space="preserve"> </w:t>
      </w:r>
      <w:r w:rsidR="00D87316" w:rsidRPr="00BC0F1E">
        <w:rPr>
          <w:rFonts w:ascii="Arial" w:hAnsi="Arial" w:cs="Arial"/>
          <w:sz w:val="20"/>
          <w:szCs w:val="20"/>
        </w:rPr>
        <w:t xml:space="preserve"> dňa </w:t>
      </w:r>
      <w:r w:rsidR="00A82B70" w:rsidRPr="00BC0F1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9</w:t>
      </w:r>
      <w:r w:rsidR="00CC2615" w:rsidRPr="00BC0F1E">
        <w:rPr>
          <w:rFonts w:ascii="Arial" w:hAnsi="Arial" w:cs="Arial"/>
          <w:sz w:val="20"/>
          <w:szCs w:val="20"/>
        </w:rPr>
        <w:t>.7.201</w:t>
      </w:r>
      <w:r w:rsidR="00A82B70" w:rsidRPr="00BC0F1E">
        <w:rPr>
          <w:rFonts w:ascii="Arial" w:hAnsi="Arial" w:cs="Arial"/>
          <w:sz w:val="20"/>
          <w:szCs w:val="20"/>
        </w:rPr>
        <w:t>5</w:t>
      </w:r>
      <w:r w:rsidR="002E7CDD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746B96">
        <w:rPr>
          <w:rFonts w:ascii="Arial" w:hAnsi="Arial" w:cs="Arial"/>
          <w:sz w:val="20"/>
          <w:szCs w:val="20"/>
        </w:rPr>
        <w:t>predseda</w:t>
      </w:r>
      <w:r w:rsidR="002E7CDD">
        <w:rPr>
          <w:rFonts w:ascii="Arial" w:hAnsi="Arial" w:cs="Arial"/>
          <w:sz w:val="20"/>
          <w:szCs w:val="20"/>
        </w:rPr>
        <w:t xml:space="preserve">   KR S</w:t>
      </w:r>
      <w:r>
        <w:rPr>
          <w:rFonts w:ascii="Arial" w:hAnsi="Arial" w:cs="Arial"/>
          <w:sz w:val="20"/>
          <w:szCs w:val="20"/>
        </w:rPr>
        <w:t>s</w:t>
      </w:r>
      <w:r w:rsidR="002E7CDD">
        <w:rPr>
          <w:rFonts w:ascii="Arial" w:hAnsi="Arial" w:cs="Arial"/>
          <w:sz w:val="20"/>
          <w:szCs w:val="20"/>
        </w:rPr>
        <w:t>FZ</w:t>
      </w:r>
    </w:p>
    <w:p w:rsidR="00746B96" w:rsidRPr="00BC0F1E" w:rsidRDefault="00746B96" w:rsidP="00CC261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Ján Tomčík</w:t>
      </w:r>
    </w:p>
    <w:p w:rsidR="00F675A6" w:rsidRPr="00F675A6" w:rsidRDefault="00F675A6" w:rsidP="00F675A6">
      <w:pPr>
        <w:pStyle w:val="Odsekzoznamu"/>
        <w:spacing w:after="120"/>
        <w:rPr>
          <w:rFonts w:ascii="Arial" w:hAnsi="Arial" w:cs="Arial"/>
          <w:sz w:val="20"/>
          <w:szCs w:val="20"/>
        </w:rPr>
      </w:pPr>
    </w:p>
    <w:sectPr w:rsidR="00F675A6" w:rsidRPr="00F675A6" w:rsidSect="00523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18E"/>
    <w:multiLevelType w:val="hybridMultilevel"/>
    <w:tmpl w:val="56BAB4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D4F14"/>
    <w:multiLevelType w:val="hybridMultilevel"/>
    <w:tmpl w:val="D986A4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A13D3"/>
    <w:multiLevelType w:val="hybridMultilevel"/>
    <w:tmpl w:val="78A24A5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35413"/>
    <w:multiLevelType w:val="hybridMultilevel"/>
    <w:tmpl w:val="68D41C60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7A0A10"/>
    <w:multiLevelType w:val="hybridMultilevel"/>
    <w:tmpl w:val="6D4C7FD8"/>
    <w:lvl w:ilvl="0" w:tplc="8B78DFD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5694C"/>
    <w:multiLevelType w:val="hybridMultilevel"/>
    <w:tmpl w:val="AB4292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A5B86"/>
    <w:multiLevelType w:val="hybridMultilevel"/>
    <w:tmpl w:val="C3203D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8478D"/>
    <w:multiLevelType w:val="hybridMultilevel"/>
    <w:tmpl w:val="60D688A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9A3943"/>
    <w:multiLevelType w:val="hybridMultilevel"/>
    <w:tmpl w:val="E6ECADD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47B08"/>
    <w:multiLevelType w:val="hybridMultilevel"/>
    <w:tmpl w:val="8918D6BC"/>
    <w:lvl w:ilvl="0" w:tplc="A9B622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72554"/>
    <w:multiLevelType w:val="hybridMultilevel"/>
    <w:tmpl w:val="9490DEC6"/>
    <w:lvl w:ilvl="0" w:tplc="041B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01"/>
    <w:rsid w:val="000055E6"/>
    <w:rsid w:val="00007802"/>
    <w:rsid w:val="0002367B"/>
    <w:rsid w:val="000541E6"/>
    <w:rsid w:val="000C590D"/>
    <w:rsid w:val="00115F4B"/>
    <w:rsid w:val="001539E2"/>
    <w:rsid w:val="001636D0"/>
    <w:rsid w:val="00163EC2"/>
    <w:rsid w:val="00166DE4"/>
    <w:rsid w:val="001817CB"/>
    <w:rsid w:val="00192181"/>
    <w:rsid w:val="001B02E2"/>
    <w:rsid w:val="001D22BD"/>
    <w:rsid w:val="002426E4"/>
    <w:rsid w:val="00251F94"/>
    <w:rsid w:val="002760D5"/>
    <w:rsid w:val="0029062F"/>
    <w:rsid w:val="00296F6A"/>
    <w:rsid w:val="002A6129"/>
    <w:rsid w:val="002E7CDD"/>
    <w:rsid w:val="003532C5"/>
    <w:rsid w:val="00365301"/>
    <w:rsid w:val="00390161"/>
    <w:rsid w:val="00435C5F"/>
    <w:rsid w:val="004437AE"/>
    <w:rsid w:val="004D110D"/>
    <w:rsid w:val="004E69E9"/>
    <w:rsid w:val="004E6A5A"/>
    <w:rsid w:val="005239E0"/>
    <w:rsid w:val="00524A8C"/>
    <w:rsid w:val="00532303"/>
    <w:rsid w:val="00532498"/>
    <w:rsid w:val="005570A2"/>
    <w:rsid w:val="00592634"/>
    <w:rsid w:val="00597B03"/>
    <w:rsid w:val="005B5DA7"/>
    <w:rsid w:val="005E3657"/>
    <w:rsid w:val="005E50B9"/>
    <w:rsid w:val="006113BE"/>
    <w:rsid w:val="007157D3"/>
    <w:rsid w:val="00735FD1"/>
    <w:rsid w:val="00746B96"/>
    <w:rsid w:val="007D6F01"/>
    <w:rsid w:val="007F5B39"/>
    <w:rsid w:val="00880233"/>
    <w:rsid w:val="008B3289"/>
    <w:rsid w:val="008B3E92"/>
    <w:rsid w:val="008D4785"/>
    <w:rsid w:val="00922313"/>
    <w:rsid w:val="00944591"/>
    <w:rsid w:val="00952FEE"/>
    <w:rsid w:val="00986EF6"/>
    <w:rsid w:val="009D3885"/>
    <w:rsid w:val="009D4B08"/>
    <w:rsid w:val="00A07582"/>
    <w:rsid w:val="00A82B70"/>
    <w:rsid w:val="00B4319A"/>
    <w:rsid w:val="00B521D2"/>
    <w:rsid w:val="00B67BA8"/>
    <w:rsid w:val="00BA04B3"/>
    <w:rsid w:val="00BB220F"/>
    <w:rsid w:val="00BC0F1E"/>
    <w:rsid w:val="00BC54B0"/>
    <w:rsid w:val="00BD059F"/>
    <w:rsid w:val="00BF1459"/>
    <w:rsid w:val="00BF684E"/>
    <w:rsid w:val="00C120D0"/>
    <w:rsid w:val="00C40820"/>
    <w:rsid w:val="00C44CFB"/>
    <w:rsid w:val="00C70F8A"/>
    <w:rsid w:val="00C7640F"/>
    <w:rsid w:val="00C80C19"/>
    <w:rsid w:val="00C873C8"/>
    <w:rsid w:val="00C947C4"/>
    <w:rsid w:val="00CA6A3D"/>
    <w:rsid w:val="00CA7A22"/>
    <w:rsid w:val="00CB28E1"/>
    <w:rsid w:val="00CC2615"/>
    <w:rsid w:val="00CF6AD2"/>
    <w:rsid w:val="00D67884"/>
    <w:rsid w:val="00D87316"/>
    <w:rsid w:val="00DA2B98"/>
    <w:rsid w:val="00DA53C5"/>
    <w:rsid w:val="00DE5546"/>
    <w:rsid w:val="00E127E9"/>
    <w:rsid w:val="00E226D6"/>
    <w:rsid w:val="00E816B9"/>
    <w:rsid w:val="00ED20A9"/>
    <w:rsid w:val="00F675A6"/>
    <w:rsid w:val="00F8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0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tomirtech</cp:lastModifiedBy>
  <cp:revision>3</cp:revision>
  <dcterms:created xsi:type="dcterms:W3CDTF">2015-07-14T09:39:00Z</dcterms:created>
  <dcterms:modified xsi:type="dcterms:W3CDTF">2015-07-15T07:11:00Z</dcterms:modified>
</cp:coreProperties>
</file>